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83B" w:rsidRPr="00A3423C" w:rsidRDefault="002A183B" w:rsidP="002A183B">
      <w:pPr>
        <w:jc w:val="center"/>
        <w:rPr>
          <w:rFonts w:ascii="Times New Roman" w:hAnsi="Times New Roman" w:cs="Times New Roman"/>
          <w:b/>
          <w:sz w:val="24"/>
          <w:szCs w:val="24"/>
        </w:rPr>
      </w:pPr>
      <w:r w:rsidRPr="00A3423C">
        <w:rPr>
          <w:rFonts w:ascii="Times New Roman" w:hAnsi="Times New Roman" w:cs="Times New Roman"/>
          <w:b/>
          <w:sz w:val="24"/>
          <w:szCs w:val="24"/>
        </w:rPr>
        <w:t>D O H O D A</w:t>
      </w:r>
    </w:p>
    <w:p w:rsidR="002A183B" w:rsidRPr="00A3423C" w:rsidRDefault="002A183B" w:rsidP="002A183B">
      <w:pPr>
        <w:jc w:val="center"/>
        <w:rPr>
          <w:rFonts w:ascii="Times New Roman" w:hAnsi="Times New Roman" w:cs="Times New Roman"/>
          <w:b/>
          <w:sz w:val="24"/>
          <w:szCs w:val="24"/>
        </w:rPr>
      </w:pPr>
      <w:r w:rsidRPr="00A3423C">
        <w:rPr>
          <w:rFonts w:ascii="Times New Roman" w:hAnsi="Times New Roman" w:cs="Times New Roman"/>
          <w:b/>
          <w:sz w:val="24"/>
          <w:szCs w:val="24"/>
        </w:rPr>
        <w:t>č.</w:t>
      </w:r>
      <w:r>
        <w:rPr>
          <w:rFonts w:ascii="Times New Roman" w:hAnsi="Times New Roman" w:cs="Times New Roman"/>
          <w:b/>
          <w:sz w:val="24"/>
          <w:szCs w:val="24"/>
        </w:rPr>
        <w:t xml:space="preserve"> 1</w:t>
      </w:r>
    </w:p>
    <w:p w:rsidR="002A183B" w:rsidRPr="00A3423C" w:rsidRDefault="002A183B" w:rsidP="002A183B">
      <w:pPr>
        <w:rPr>
          <w:rFonts w:ascii="Times New Roman" w:hAnsi="Times New Roman" w:cs="Times New Roman"/>
          <w:b/>
          <w:sz w:val="24"/>
          <w:szCs w:val="24"/>
        </w:rPr>
      </w:pPr>
      <w:r w:rsidRPr="00A3423C">
        <w:rPr>
          <w:rFonts w:ascii="Times New Roman" w:hAnsi="Times New Roman" w:cs="Times New Roman"/>
          <w:b/>
          <w:sz w:val="24"/>
          <w:szCs w:val="24"/>
        </w:rPr>
        <w:t>o podmienkach vykonávania menších obecných služieb organizovaných pre obec podľa § 12 ods. 3 písm. b) bod 4., resp. bod 5 zákona č. 417/2013 Zb. o pomoci hmotnej núdzi a o zmene a doplnení niektorých zákonov v znení neskorších predpisov</w:t>
      </w:r>
    </w:p>
    <w:p w:rsidR="002A183B" w:rsidRPr="00A3423C" w:rsidRDefault="002A183B" w:rsidP="002A183B">
      <w:pPr>
        <w:jc w:val="center"/>
        <w:rPr>
          <w:rFonts w:ascii="Times New Roman" w:hAnsi="Times New Roman" w:cs="Times New Roman"/>
          <w:b/>
          <w:sz w:val="24"/>
          <w:szCs w:val="24"/>
        </w:rPr>
      </w:pPr>
      <w:r w:rsidRPr="00A3423C">
        <w:rPr>
          <w:rFonts w:ascii="Times New Roman" w:hAnsi="Times New Roman" w:cs="Times New Roman"/>
          <w:b/>
          <w:sz w:val="24"/>
          <w:szCs w:val="24"/>
        </w:rPr>
        <w:t>uzatvorená medzi</w:t>
      </w:r>
    </w:p>
    <w:p w:rsidR="002A183B" w:rsidRPr="00A3423C" w:rsidRDefault="002A183B" w:rsidP="002A183B">
      <w:pPr>
        <w:rPr>
          <w:rFonts w:ascii="Times New Roman" w:hAnsi="Times New Roman" w:cs="Times New Roman"/>
          <w:b/>
          <w:sz w:val="24"/>
          <w:szCs w:val="24"/>
        </w:rPr>
      </w:pPr>
      <w:r w:rsidRPr="00A3423C">
        <w:rPr>
          <w:rFonts w:ascii="Times New Roman" w:hAnsi="Times New Roman" w:cs="Times New Roman"/>
          <w:b/>
          <w:sz w:val="24"/>
          <w:szCs w:val="24"/>
        </w:rPr>
        <w:t>Obcou</w:t>
      </w:r>
    </w:p>
    <w:p w:rsidR="002A183B" w:rsidRPr="00A3423C" w:rsidRDefault="002A183B" w:rsidP="002A183B">
      <w:pPr>
        <w:spacing w:after="0"/>
        <w:rPr>
          <w:rFonts w:ascii="Times New Roman" w:hAnsi="Times New Roman" w:cs="Times New Roman"/>
          <w:sz w:val="24"/>
          <w:szCs w:val="24"/>
        </w:rPr>
      </w:pPr>
      <w:r w:rsidRPr="00A3423C">
        <w:rPr>
          <w:rFonts w:ascii="Times New Roman" w:hAnsi="Times New Roman" w:cs="Times New Roman"/>
          <w:sz w:val="24"/>
          <w:szCs w:val="24"/>
        </w:rPr>
        <w:t xml:space="preserve">Sídlo: Obecný úrad Hincovce </w:t>
      </w:r>
    </w:p>
    <w:p w:rsidR="002A183B" w:rsidRPr="00A3423C" w:rsidRDefault="002A183B" w:rsidP="002A183B">
      <w:pPr>
        <w:spacing w:after="0"/>
        <w:rPr>
          <w:rFonts w:ascii="Times New Roman" w:hAnsi="Times New Roman" w:cs="Times New Roman"/>
          <w:sz w:val="24"/>
          <w:szCs w:val="24"/>
        </w:rPr>
      </w:pPr>
      <w:r w:rsidRPr="00A3423C">
        <w:rPr>
          <w:rFonts w:ascii="Times New Roman" w:hAnsi="Times New Roman" w:cs="Times New Roman"/>
          <w:sz w:val="24"/>
          <w:szCs w:val="24"/>
        </w:rPr>
        <w:t xml:space="preserve">V zastúpení:  Anna </w:t>
      </w:r>
      <w:proofErr w:type="spellStart"/>
      <w:r w:rsidRPr="00A3423C">
        <w:rPr>
          <w:rFonts w:ascii="Times New Roman" w:hAnsi="Times New Roman" w:cs="Times New Roman"/>
          <w:sz w:val="24"/>
          <w:szCs w:val="24"/>
        </w:rPr>
        <w:t>Filipová</w:t>
      </w:r>
      <w:proofErr w:type="spellEnd"/>
      <w:r w:rsidRPr="00A3423C">
        <w:rPr>
          <w:rFonts w:ascii="Times New Roman" w:hAnsi="Times New Roman" w:cs="Times New Roman"/>
          <w:sz w:val="24"/>
          <w:szCs w:val="24"/>
        </w:rPr>
        <w:t xml:space="preserve"> – starostka obce</w:t>
      </w:r>
    </w:p>
    <w:p w:rsidR="002A183B" w:rsidRPr="00A3423C" w:rsidRDefault="002A183B" w:rsidP="002A183B">
      <w:pPr>
        <w:spacing w:after="0"/>
        <w:rPr>
          <w:rFonts w:ascii="Times New Roman" w:hAnsi="Times New Roman" w:cs="Times New Roman"/>
          <w:sz w:val="24"/>
          <w:szCs w:val="24"/>
        </w:rPr>
      </w:pPr>
      <w:r w:rsidRPr="00A3423C">
        <w:rPr>
          <w:rFonts w:ascii="Times New Roman" w:hAnsi="Times New Roman" w:cs="Times New Roman"/>
          <w:sz w:val="24"/>
          <w:szCs w:val="24"/>
        </w:rPr>
        <w:t>IČO: 00329126</w:t>
      </w:r>
    </w:p>
    <w:p w:rsidR="002A183B" w:rsidRPr="00A3423C" w:rsidRDefault="002A183B" w:rsidP="002A183B">
      <w:pPr>
        <w:spacing w:after="0"/>
        <w:rPr>
          <w:rFonts w:ascii="Times New Roman" w:hAnsi="Times New Roman" w:cs="Times New Roman"/>
          <w:sz w:val="24"/>
          <w:szCs w:val="24"/>
        </w:rPr>
      </w:pPr>
      <w:r w:rsidRPr="00A3423C">
        <w:rPr>
          <w:rFonts w:ascii="Times New Roman" w:hAnsi="Times New Roman" w:cs="Times New Roman"/>
          <w:sz w:val="24"/>
          <w:szCs w:val="24"/>
        </w:rPr>
        <w:t>Bankové spojenie: IBAN SK</w:t>
      </w:r>
      <w:r>
        <w:rPr>
          <w:rFonts w:ascii="Times New Roman" w:hAnsi="Times New Roman" w:cs="Times New Roman"/>
          <w:sz w:val="24"/>
          <w:szCs w:val="24"/>
        </w:rPr>
        <w:t xml:space="preserve">21 5200 0000 </w:t>
      </w:r>
      <w:proofErr w:type="spellStart"/>
      <w:r>
        <w:rPr>
          <w:rFonts w:ascii="Times New Roman" w:hAnsi="Times New Roman" w:cs="Times New Roman"/>
          <w:sz w:val="24"/>
          <w:szCs w:val="24"/>
        </w:rPr>
        <w:t>0000</w:t>
      </w:r>
      <w:proofErr w:type="spellEnd"/>
      <w:r>
        <w:rPr>
          <w:rFonts w:ascii="Times New Roman" w:hAnsi="Times New Roman" w:cs="Times New Roman"/>
          <w:sz w:val="24"/>
          <w:szCs w:val="24"/>
        </w:rPr>
        <w:t xml:space="preserve"> 0895 5979</w:t>
      </w:r>
    </w:p>
    <w:p w:rsidR="002A183B" w:rsidRPr="00A3423C" w:rsidRDefault="002A183B" w:rsidP="002A183B">
      <w:pPr>
        <w:spacing w:after="0"/>
        <w:rPr>
          <w:rFonts w:ascii="Times New Roman" w:hAnsi="Times New Roman" w:cs="Times New Roman"/>
          <w:sz w:val="24"/>
          <w:szCs w:val="24"/>
        </w:rPr>
      </w:pPr>
      <w:r w:rsidRPr="00A3423C">
        <w:rPr>
          <w:rFonts w:ascii="Times New Roman" w:hAnsi="Times New Roman" w:cs="Times New Roman"/>
          <w:sz w:val="24"/>
          <w:szCs w:val="24"/>
        </w:rPr>
        <w:t>(ďalej len „obec“)</w:t>
      </w:r>
    </w:p>
    <w:p w:rsidR="002A183B" w:rsidRPr="00A3423C" w:rsidRDefault="002A183B" w:rsidP="002A183B">
      <w:pPr>
        <w:jc w:val="center"/>
        <w:rPr>
          <w:rFonts w:ascii="Times New Roman" w:hAnsi="Times New Roman" w:cs="Times New Roman"/>
          <w:b/>
          <w:sz w:val="24"/>
          <w:szCs w:val="24"/>
        </w:rPr>
      </w:pPr>
      <w:r w:rsidRPr="00A3423C">
        <w:rPr>
          <w:rFonts w:ascii="Times New Roman" w:hAnsi="Times New Roman" w:cs="Times New Roman"/>
          <w:b/>
          <w:sz w:val="24"/>
          <w:szCs w:val="24"/>
        </w:rPr>
        <w:t>a</w:t>
      </w:r>
    </w:p>
    <w:p w:rsidR="002A183B" w:rsidRPr="00A3423C" w:rsidRDefault="002A183B" w:rsidP="002A183B">
      <w:pPr>
        <w:rPr>
          <w:rFonts w:ascii="Times New Roman" w:hAnsi="Times New Roman" w:cs="Times New Roman"/>
          <w:b/>
          <w:sz w:val="24"/>
          <w:szCs w:val="24"/>
        </w:rPr>
      </w:pPr>
      <w:r w:rsidRPr="00A3423C">
        <w:rPr>
          <w:rFonts w:ascii="Times New Roman" w:hAnsi="Times New Roman" w:cs="Times New Roman"/>
          <w:b/>
          <w:sz w:val="24"/>
          <w:szCs w:val="24"/>
        </w:rPr>
        <w:t>Obyvateľom obce, ktorý je uchádzačom o zamestnanie</w:t>
      </w:r>
    </w:p>
    <w:p w:rsidR="002A183B" w:rsidRPr="00A3423C" w:rsidRDefault="002A183B" w:rsidP="002A183B">
      <w:pPr>
        <w:spacing w:after="0"/>
        <w:rPr>
          <w:rFonts w:ascii="Times New Roman" w:hAnsi="Times New Roman" w:cs="Times New Roman"/>
          <w:sz w:val="24"/>
          <w:szCs w:val="24"/>
        </w:rPr>
      </w:pPr>
      <w:r w:rsidRPr="00A3423C">
        <w:rPr>
          <w:rFonts w:ascii="Times New Roman" w:hAnsi="Times New Roman" w:cs="Times New Roman"/>
          <w:sz w:val="24"/>
          <w:szCs w:val="24"/>
        </w:rPr>
        <w:t>Meno, priezvisko, ti</w:t>
      </w:r>
      <w:r>
        <w:rPr>
          <w:rFonts w:ascii="Times New Roman" w:hAnsi="Times New Roman" w:cs="Times New Roman"/>
          <w:sz w:val="24"/>
          <w:szCs w:val="24"/>
        </w:rPr>
        <w:t xml:space="preserve">tul: </w:t>
      </w:r>
      <w:r w:rsidR="00033369">
        <w:rPr>
          <w:rFonts w:ascii="Times New Roman" w:hAnsi="Times New Roman" w:cs="Times New Roman"/>
          <w:sz w:val="24"/>
          <w:szCs w:val="24"/>
        </w:rPr>
        <w:t>J. Volčko</w:t>
      </w:r>
      <w:bookmarkStart w:id="0" w:name="_GoBack"/>
      <w:bookmarkEnd w:id="0"/>
    </w:p>
    <w:p w:rsidR="002A183B" w:rsidRPr="00A3423C" w:rsidRDefault="002A183B" w:rsidP="002A183B">
      <w:pPr>
        <w:spacing w:after="0"/>
        <w:rPr>
          <w:rFonts w:ascii="Times New Roman" w:hAnsi="Times New Roman" w:cs="Times New Roman"/>
          <w:sz w:val="24"/>
          <w:szCs w:val="24"/>
        </w:rPr>
      </w:pPr>
      <w:r w:rsidRPr="00A3423C">
        <w:rPr>
          <w:rFonts w:ascii="Times New Roman" w:hAnsi="Times New Roman" w:cs="Times New Roman"/>
          <w:sz w:val="24"/>
          <w:szCs w:val="24"/>
        </w:rPr>
        <w:t>Trvalý pobyt:</w:t>
      </w:r>
      <w:r>
        <w:rPr>
          <w:rFonts w:ascii="Times New Roman" w:hAnsi="Times New Roman" w:cs="Times New Roman"/>
          <w:sz w:val="24"/>
          <w:szCs w:val="24"/>
        </w:rPr>
        <w:t xml:space="preserve"> </w:t>
      </w:r>
    </w:p>
    <w:p w:rsidR="002A183B" w:rsidRPr="00A3423C" w:rsidRDefault="002A183B" w:rsidP="002A183B">
      <w:pPr>
        <w:spacing w:after="0"/>
        <w:rPr>
          <w:rFonts w:ascii="Times New Roman" w:hAnsi="Times New Roman" w:cs="Times New Roman"/>
          <w:sz w:val="24"/>
          <w:szCs w:val="24"/>
        </w:rPr>
      </w:pPr>
      <w:r w:rsidRPr="00A3423C">
        <w:rPr>
          <w:rFonts w:ascii="Times New Roman" w:hAnsi="Times New Roman" w:cs="Times New Roman"/>
          <w:sz w:val="24"/>
          <w:szCs w:val="24"/>
        </w:rPr>
        <w:t>Dátum narodenia:</w:t>
      </w:r>
      <w:r>
        <w:rPr>
          <w:rFonts w:ascii="Times New Roman" w:hAnsi="Times New Roman" w:cs="Times New Roman"/>
          <w:sz w:val="24"/>
          <w:szCs w:val="24"/>
        </w:rPr>
        <w:t xml:space="preserve"> </w:t>
      </w:r>
    </w:p>
    <w:p w:rsidR="002A183B" w:rsidRPr="00A3423C" w:rsidRDefault="002A183B" w:rsidP="002A183B">
      <w:pPr>
        <w:rPr>
          <w:rFonts w:ascii="Times New Roman" w:hAnsi="Times New Roman" w:cs="Times New Roman"/>
          <w:sz w:val="24"/>
          <w:szCs w:val="24"/>
        </w:rPr>
      </w:pPr>
    </w:p>
    <w:p w:rsidR="002A183B" w:rsidRPr="00A3423C" w:rsidRDefault="002A183B" w:rsidP="002A183B">
      <w:pPr>
        <w:rPr>
          <w:rFonts w:ascii="Times New Roman" w:hAnsi="Times New Roman" w:cs="Times New Roman"/>
          <w:b/>
          <w:sz w:val="24"/>
          <w:szCs w:val="24"/>
        </w:rPr>
      </w:pPr>
      <w:r w:rsidRPr="00A3423C">
        <w:rPr>
          <w:rFonts w:ascii="Times New Roman" w:hAnsi="Times New Roman" w:cs="Times New Roman"/>
          <w:sz w:val="24"/>
          <w:szCs w:val="24"/>
        </w:rPr>
        <w:t xml:space="preserve">Spoločne </w:t>
      </w:r>
      <w:r w:rsidRPr="00A3423C">
        <w:rPr>
          <w:rFonts w:ascii="Times New Roman" w:hAnsi="Times New Roman" w:cs="Times New Roman"/>
          <w:b/>
          <w:sz w:val="24"/>
          <w:szCs w:val="24"/>
        </w:rPr>
        <w:t>„účastníci dohody“</w:t>
      </w:r>
    </w:p>
    <w:p w:rsidR="002A183B" w:rsidRPr="00A3423C" w:rsidRDefault="002A183B" w:rsidP="002A183B">
      <w:pPr>
        <w:jc w:val="center"/>
        <w:rPr>
          <w:rFonts w:ascii="Times New Roman" w:hAnsi="Times New Roman" w:cs="Times New Roman"/>
          <w:b/>
          <w:sz w:val="24"/>
          <w:szCs w:val="24"/>
        </w:rPr>
      </w:pPr>
      <w:r w:rsidRPr="00A3423C">
        <w:rPr>
          <w:rFonts w:ascii="Times New Roman" w:hAnsi="Times New Roman" w:cs="Times New Roman"/>
          <w:b/>
          <w:sz w:val="24"/>
          <w:szCs w:val="24"/>
        </w:rPr>
        <w:t>Článok I</w:t>
      </w:r>
    </w:p>
    <w:p w:rsidR="002A183B" w:rsidRPr="00A3423C" w:rsidRDefault="002A183B" w:rsidP="002A183B">
      <w:pPr>
        <w:jc w:val="center"/>
        <w:rPr>
          <w:rFonts w:ascii="Times New Roman" w:hAnsi="Times New Roman" w:cs="Times New Roman"/>
          <w:b/>
          <w:sz w:val="24"/>
          <w:szCs w:val="24"/>
        </w:rPr>
      </w:pPr>
      <w:r w:rsidRPr="00A3423C">
        <w:rPr>
          <w:rFonts w:ascii="Times New Roman" w:hAnsi="Times New Roman" w:cs="Times New Roman"/>
          <w:b/>
          <w:sz w:val="24"/>
          <w:szCs w:val="24"/>
        </w:rPr>
        <w:t>Účel dohody</w:t>
      </w:r>
    </w:p>
    <w:p w:rsidR="002A183B" w:rsidRPr="00A3423C" w:rsidRDefault="002A183B" w:rsidP="002A183B">
      <w:pPr>
        <w:rPr>
          <w:rFonts w:ascii="Times New Roman" w:hAnsi="Times New Roman" w:cs="Times New Roman"/>
          <w:sz w:val="24"/>
          <w:szCs w:val="24"/>
        </w:rPr>
      </w:pPr>
      <w:r w:rsidRPr="00A3423C">
        <w:rPr>
          <w:rFonts w:ascii="Times New Roman" w:hAnsi="Times New Roman" w:cs="Times New Roman"/>
          <w:sz w:val="24"/>
          <w:szCs w:val="24"/>
        </w:rPr>
        <w:t>Účelom tejto dohody je úprava práv a povinností účastníkov dohody pri zabezpečení menších obecných služieb /ďalej len MOS/  organizovaných obcou podľa § 3 ods. 3 písm. a/ zákona č. 369/1990 Zb. o obecnom zriadení neskorších predpisov, ktoré sú vykonávané obyvateľom obce, ktorý je uchádzačom o zamestnanie podľa zákona č. 5/2004 Z. z. v znení neskorších predpisov a je poberateľom dávky v hmotnej núdzi a príspevkov k dávke v hmotnej núdzi.</w:t>
      </w:r>
    </w:p>
    <w:p w:rsidR="002A183B" w:rsidRPr="00A3423C" w:rsidRDefault="002A183B" w:rsidP="002A183B">
      <w:pPr>
        <w:jc w:val="center"/>
        <w:rPr>
          <w:rFonts w:ascii="Times New Roman" w:hAnsi="Times New Roman" w:cs="Times New Roman"/>
          <w:b/>
          <w:sz w:val="24"/>
          <w:szCs w:val="24"/>
        </w:rPr>
      </w:pPr>
      <w:r w:rsidRPr="00A3423C">
        <w:rPr>
          <w:rFonts w:ascii="Times New Roman" w:hAnsi="Times New Roman" w:cs="Times New Roman"/>
          <w:b/>
          <w:sz w:val="24"/>
          <w:szCs w:val="24"/>
        </w:rPr>
        <w:t xml:space="preserve">Článok II </w:t>
      </w:r>
    </w:p>
    <w:p w:rsidR="002A183B" w:rsidRPr="00A3423C" w:rsidRDefault="002A183B" w:rsidP="002A183B">
      <w:pPr>
        <w:jc w:val="center"/>
        <w:rPr>
          <w:rFonts w:ascii="Times New Roman" w:hAnsi="Times New Roman" w:cs="Times New Roman"/>
          <w:b/>
          <w:sz w:val="24"/>
          <w:szCs w:val="24"/>
        </w:rPr>
      </w:pPr>
      <w:r w:rsidRPr="00A3423C">
        <w:rPr>
          <w:rFonts w:ascii="Times New Roman" w:hAnsi="Times New Roman" w:cs="Times New Roman"/>
          <w:b/>
          <w:sz w:val="24"/>
          <w:szCs w:val="24"/>
        </w:rPr>
        <w:t xml:space="preserve">Predmet dohody </w:t>
      </w:r>
    </w:p>
    <w:p w:rsidR="002A183B" w:rsidRPr="00A3423C" w:rsidRDefault="002A183B" w:rsidP="002A183B">
      <w:pPr>
        <w:rPr>
          <w:rFonts w:ascii="Times New Roman" w:hAnsi="Times New Roman" w:cs="Times New Roman"/>
          <w:b/>
          <w:sz w:val="24"/>
          <w:szCs w:val="24"/>
        </w:rPr>
      </w:pPr>
      <w:r w:rsidRPr="00A3423C">
        <w:rPr>
          <w:rFonts w:ascii="Times New Roman" w:hAnsi="Times New Roman" w:cs="Times New Roman"/>
          <w:b/>
          <w:sz w:val="24"/>
          <w:szCs w:val="24"/>
        </w:rPr>
        <w:tab/>
        <w:t>A.   práva o povinnosti obce</w:t>
      </w:r>
    </w:p>
    <w:p w:rsidR="002A183B" w:rsidRPr="00A3423C" w:rsidRDefault="002A183B" w:rsidP="002A183B">
      <w:pPr>
        <w:rPr>
          <w:rFonts w:ascii="Times New Roman" w:hAnsi="Times New Roman" w:cs="Times New Roman"/>
          <w:sz w:val="24"/>
          <w:szCs w:val="24"/>
        </w:rPr>
      </w:pPr>
      <w:r w:rsidRPr="00A3423C">
        <w:rPr>
          <w:rFonts w:ascii="Times New Roman" w:hAnsi="Times New Roman" w:cs="Times New Roman"/>
          <w:b/>
          <w:sz w:val="24"/>
          <w:szCs w:val="24"/>
        </w:rPr>
        <w:tab/>
      </w:r>
      <w:r w:rsidRPr="00A3423C">
        <w:rPr>
          <w:rFonts w:ascii="Times New Roman" w:hAnsi="Times New Roman" w:cs="Times New Roman"/>
          <w:sz w:val="24"/>
          <w:szCs w:val="24"/>
        </w:rPr>
        <w:t>1.   Zaradiť obyvateľa obce do menších obecných služieb organizovaných obcou na práce:</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     Údržba a úprava verejnej zelene (parky, ulice, oddychové zóny...) – hrabanie a odvoz       lístia, kosenie, zber a odvoz pokosenej trávy, zostrihávanie stromov a kríkov a odvoz odpadu, výsadba a odstraňovanie určenej zelene, zavlažovanie</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lastRenderedPageBreak/>
        <w:t xml:space="preserve">-    Udržiavanie čistoty na verejných priestranstvách – zber a odvoz odpadkov, čistenie komunikácie, odpratávanie snehu, odpratávanie posypu ciest a chodníkov po zimnej údržbe </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 xml:space="preserve">-    Čistenie odvodňovacích kanálov zrážkovej vody v obciach a vodných plôch, korýt riek, brehov tokov </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    Údržba obecných zariadení</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     Aktivity sociálneho typu</w:t>
      </w:r>
    </w:p>
    <w:p w:rsidR="002A183B" w:rsidRPr="00A3423C" w:rsidRDefault="002A183B" w:rsidP="002A183B">
      <w:pPr>
        <w:ind w:left="708" w:hanging="708"/>
        <w:rPr>
          <w:rFonts w:ascii="Times New Roman" w:hAnsi="Times New Roman" w:cs="Times New Roman"/>
          <w:sz w:val="24"/>
          <w:szCs w:val="24"/>
        </w:rPr>
      </w:pPr>
      <w:r w:rsidRPr="00A3423C">
        <w:rPr>
          <w:rFonts w:ascii="Times New Roman" w:hAnsi="Times New Roman" w:cs="Times New Roman"/>
          <w:sz w:val="24"/>
          <w:szCs w:val="24"/>
        </w:rPr>
        <w:t>Menšie obecné služby sa budú vykonávať:</w:t>
      </w:r>
    </w:p>
    <w:p w:rsidR="002A183B" w:rsidRPr="00A3423C" w:rsidRDefault="002A183B" w:rsidP="002A183B">
      <w:pPr>
        <w:ind w:left="708" w:hanging="708"/>
        <w:rPr>
          <w:rFonts w:ascii="Times New Roman" w:hAnsi="Times New Roman" w:cs="Times New Roman"/>
          <w:sz w:val="24"/>
          <w:szCs w:val="24"/>
        </w:rPr>
      </w:pPr>
      <w:r w:rsidRPr="00A3423C">
        <w:rPr>
          <w:rFonts w:ascii="Times New Roman" w:hAnsi="Times New Roman" w:cs="Times New Roman"/>
          <w:sz w:val="24"/>
          <w:szCs w:val="24"/>
        </w:rPr>
        <w:t>V rozsahu:</w:t>
      </w:r>
      <w:r w:rsidRPr="00A3423C">
        <w:rPr>
          <w:rFonts w:ascii="Times New Roman" w:hAnsi="Times New Roman" w:cs="Times New Roman"/>
          <w:sz w:val="24"/>
          <w:szCs w:val="24"/>
        </w:rPr>
        <w:tab/>
      </w:r>
      <w:r w:rsidRPr="00A3423C">
        <w:rPr>
          <w:rFonts w:ascii="Times New Roman" w:hAnsi="Times New Roman" w:cs="Times New Roman"/>
          <w:b/>
          <w:sz w:val="24"/>
          <w:szCs w:val="24"/>
        </w:rPr>
        <w:t>20 hodín týždenne</w:t>
      </w:r>
    </w:p>
    <w:p w:rsidR="002A183B" w:rsidRPr="00A3423C" w:rsidRDefault="002A183B" w:rsidP="002A183B">
      <w:pPr>
        <w:ind w:left="708" w:hanging="708"/>
        <w:rPr>
          <w:rFonts w:ascii="Times New Roman" w:hAnsi="Times New Roman" w:cs="Times New Roman"/>
          <w:sz w:val="24"/>
          <w:szCs w:val="24"/>
        </w:rPr>
      </w:pPr>
      <w:r w:rsidRPr="00A3423C">
        <w:rPr>
          <w:rFonts w:ascii="Times New Roman" w:hAnsi="Times New Roman" w:cs="Times New Roman"/>
          <w:sz w:val="24"/>
          <w:szCs w:val="24"/>
        </w:rPr>
        <w:t>V termíne od:</w:t>
      </w:r>
      <w:r>
        <w:rPr>
          <w:rFonts w:ascii="Times New Roman" w:hAnsi="Times New Roman" w:cs="Times New Roman"/>
          <w:sz w:val="24"/>
          <w:szCs w:val="24"/>
        </w:rPr>
        <w:t xml:space="preserve">  </w:t>
      </w:r>
      <w:r w:rsidRPr="00D86282">
        <w:rPr>
          <w:rFonts w:ascii="Times New Roman" w:hAnsi="Times New Roman" w:cs="Times New Roman"/>
          <w:b/>
          <w:sz w:val="24"/>
          <w:szCs w:val="24"/>
        </w:rPr>
        <w:t>1.7.2019 – 31.12.2019</w:t>
      </w:r>
    </w:p>
    <w:p w:rsidR="002A183B" w:rsidRPr="00A3423C" w:rsidRDefault="002A183B" w:rsidP="002A183B">
      <w:pPr>
        <w:ind w:left="708" w:hanging="708"/>
        <w:rPr>
          <w:rFonts w:ascii="Times New Roman" w:hAnsi="Times New Roman" w:cs="Times New Roman"/>
          <w:b/>
          <w:sz w:val="24"/>
          <w:szCs w:val="24"/>
        </w:rPr>
      </w:pPr>
      <w:r w:rsidRPr="00A3423C">
        <w:rPr>
          <w:rFonts w:ascii="Times New Roman" w:hAnsi="Times New Roman" w:cs="Times New Roman"/>
          <w:sz w:val="24"/>
          <w:szCs w:val="24"/>
        </w:rPr>
        <w:t>V čase od:</w:t>
      </w:r>
      <w:r w:rsidRPr="00A3423C">
        <w:rPr>
          <w:rFonts w:ascii="Times New Roman" w:hAnsi="Times New Roman" w:cs="Times New Roman"/>
          <w:sz w:val="24"/>
          <w:szCs w:val="24"/>
        </w:rPr>
        <w:tab/>
      </w:r>
      <w:r w:rsidRPr="00A3423C">
        <w:rPr>
          <w:rFonts w:ascii="Times New Roman" w:hAnsi="Times New Roman" w:cs="Times New Roman"/>
          <w:b/>
          <w:sz w:val="24"/>
          <w:szCs w:val="24"/>
        </w:rPr>
        <w:t>8.00-12.00</w:t>
      </w:r>
    </w:p>
    <w:p w:rsidR="002A183B" w:rsidRPr="00A3423C" w:rsidRDefault="002A183B" w:rsidP="002A183B">
      <w:pPr>
        <w:ind w:left="708" w:hanging="708"/>
        <w:rPr>
          <w:rFonts w:ascii="Times New Roman" w:hAnsi="Times New Roman" w:cs="Times New Roman"/>
          <w:sz w:val="24"/>
          <w:szCs w:val="24"/>
        </w:rPr>
      </w:pP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2.   Obec predloží príslušnému úradu práce, sociálnych vecí a rodiny, odboru sociálnych  vecí a rodiny – oddeleniu pomoci v hmotnej núdzi evidenčný list dochádzky obyvateľa obce, ktorý je uchádzačom o zamestnanie a je poberateľom dávky v hmotnej núdzi  na MOS v kalendárnom mesiaci, najneskôr do tretieho dňa nasledujúceho mesiaca.</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3.   Obec informuje príslušný úrad práce, sociálnych veci a rodiny, odbor sociálnych vecí a rodiny – oddelenie Aktivačné centrum o všetkých rozhodných skutočnostiach týkajúcich  sa výkonu MOS obyvateľa obce, ktorý je uchádzačom o zamestnanie a je poberateľom dávky v hmotnej núdzi a príspevkov k dávke v hmotnej núdzi (oznámenie o neúčasti, nedodržaní rozsahu hodín a pod.) najneskôr do tretieho dňa od vzniku tejto skutočnosti.</w:t>
      </w:r>
    </w:p>
    <w:p w:rsidR="002A183B" w:rsidRPr="00A3423C" w:rsidRDefault="002A183B" w:rsidP="002A183B">
      <w:pPr>
        <w:ind w:left="708" w:firstLine="1"/>
        <w:rPr>
          <w:rFonts w:ascii="Times New Roman" w:hAnsi="Times New Roman" w:cs="Times New Roman"/>
          <w:sz w:val="24"/>
          <w:szCs w:val="24"/>
        </w:rPr>
      </w:pPr>
    </w:p>
    <w:p w:rsidR="002A183B" w:rsidRPr="00A3423C" w:rsidRDefault="002A183B" w:rsidP="002A183B">
      <w:pPr>
        <w:ind w:left="708" w:firstLine="1"/>
        <w:rPr>
          <w:rFonts w:ascii="Times New Roman" w:hAnsi="Times New Roman" w:cs="Times New Roman"/>
          <w:b/>
          <w:sz w:val="24"/>
          <w:szCs w:val="24"/>
        </w:rPr>
      </w:pPr>
      <w:r w:rsidRPr="00A3423C">
        <w:rPr>
          <w:rFonts w:ascii="Times New Roman" w:hAnsi="Times New Roman" w:cs="Times New Roman"/>
          <w:b/>
          <w:sz w:val="24"/>
          <w:szCs w:val="24"/>
        </w:rPr>
        <w:t>B. Práva a povinnosti obyvateľa obce</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1.   Vykonávať MOS podľa podmienok dohodnutých v čl. II písm. A bod 1 tejto dohody, ako aj vnútorných predpisov a pokynov obce.</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 xml:space="preserve">2.    Oznámiť obci dôvody neúčasti, odmietnutia alebo neskončenia MOS a vyradenie z evidencie uchádzačov o zamestnanie </w:t>
      </w:r>
      <w:r w:rsidRPr="00A3423C">
        <w:rPr>
          <w:rFonts w:ascii="Times New Roman" w:hAnsi="Times New Roman" w:cs="Times New Roman"/>
          <w:b/>
          <w:sz w:val="24"/>
          <w:szCs w:val="24"/>
        </w:rPr>
        <w:t>do 3. pracovných dní</w:t>
      </w:r>
      <w:r w:rsidRPr="00A3423C">
        <w:rPr>
          <w:rFonts w:ascii="Times New Roman" w:hAnsi="Times New Roman" w:cs="Times New Roman"/>
          <w:sz w:val="24"/>
          <w:szCs w:val="24"/>
        </w:rPr>
        <w:t xml:space="preserve"> od vzniku jednej z týchto skutočností.</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3.    Dodržiavať vnútorné predpisy obce, predpisy na zaistenie bezpečnosti a ochrany zdravia pri vykonávaní MOS, s ktorými bol preukázateľne  oboznámený.</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4.    V oblasti evidencie dochádzky a neprítomnosti na MOS sa riadiť pokynmi obce alebo ním povereného pracovníka.</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lastRenderedPageBreak/>
        <w:t>5.    V prípade požiadavky obce na vykonávanie MOS v iných ako dohodnutých dňoch a hodinách a na inom ako dohodnutom mieste má obyvateľ obce právo takúto požiadavku odmietnuť. Rovnako má právo odmietnuť vykonávanie MOS vo výrazne horších podmienkach z hľadiska bezpečnosti a ochrany zdravia pri práci, v zdraviu škodlivom a inak nebezpečnom prostredí a v inom druhu MOS ako bol dohodnutý v čl. II písm. A bode 1 tejto dohody.</w:t>
      </w:r>
    </w:p>
    <w:p w:rsidR="002A183B" w:rsidRPr="00A3423C" w:rsidRDefault="002A183B" w:rsidP="002A183B">
      <w:pPr>
        <w:ind w:left="708" w:firstLine="1"/>
        <w:jc w:val="center"/>
        <w:rPr>
          <w:rFonts w:ascii="Times New Roman" w:hAnsi="Times New Roman" w:cs="Times New Roman"/>
          <w:b/>
          <w:sz w:val="24"/>
          <w:szCs w:val="24"/>
        </w:rPr>
      </w:pPr>
      <w:r w:rsidRPr="00A3423C">
        <w:rPr>
          <w:rFonts w:ascii="Times New Roman" w:hAnsi="Times New Roman" w:cs="Times New Roman"/>
          <w:b/>
          <w:sz w:val="24"/>
          <w:szCs w:val="24"/>
        </w:rPr>
        <w:t>Článok III</w:t>
      </w:r>
    </w:p>
    <w:p w:rsidR="002A183B" w:rsidRPr="00A3423C" w:rsidRDefault="002A183B" w:rsidP="002A183B">
      <w:pPr>
        <w:ind w:left="708" w:firstLine="1"/>
        <w:jc w:val="center"/>
        <w:rPr>
          <w:rFonts w:ascii="Times New Roman" w:hAnsi="Times New Roman" w:cs="Times New Roman"/>
          <w:b/>
          <w:sz w:val="24"/>
          <w:szCs w:val="24"/>
        </w:rPr>
      </w:pPr>
      <w:r w:rsidRPr="00A3423C">
        <w:rPr>
          <w:rFonts w:ascii="Times New Roman" w:hAnsi="Times New Roman" w:cs="Times New Roman"/>
          <w:b/>
          <w:sz w:val="24"/>
          <w:szCs w:val="24"/>
        </w:rPr>
        <w:t>Ukončenie dohody</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1.   Riadne ukončenie tejto dohody nastane splnením záväzkov účastníkov dohody a súčasne uplynutím doby, na ktorú bola dohoda uzatvorená.</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2.   Tento zmluvný vzťah možno ukončiť písomnou dohodou účastníkov tejto dohody.</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3.   Ak sa účastníci nedohodnú podľa bodu 2, ktorýkoľvek účastník môže dohodu vypovedať aj bez udania dôvodov s jednomesačnou výpovednou lehotou, ktorá začína plynúť od prvého dňa nasledujúceho po doručení písomnej výpovede druhému účastníkovi.</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4.   V prípade vážneho porušenia podmienok tejto dohody môže, každý  z účastníkov odstúpiť od dohody. Právne účinky odstúpenia od dohody z dôvodu vážneho porušenia jej podmienok nastávajú dňom doručenia písomného oznámenia odstupujúceho účastníka dohody druhému účastníkovi.</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 xml:space="preserve">5.   Za vážne porušenie podmienok dohody zo strany </w:t>
      </w:r>
      <w:proofErr w:type="spellStart"/>
      <w:r w:rsidRPr="00A3423C">
        <w:rPr>
          <w:rFonts w:ascii="Times New Roman" w:hAnsi="Times New Roman" w:cs="Times New Roman"/>
          <w:sz w:val="24"/>
          <w:szCs w:val="24"/>
        </w:rPr>
        <w:t>UoZ</w:t>
      </w:r>
      <w:proofErr w:type="spellEnd"/>
      <w:r w:rsidRPr="00A3423C">
        <w:rPr>
          <w:rFonts w:ascii="Times New Roman" w:hAnsi="Times New Roman" w:cs="Times New Roman"/>
          <w:sz w:val="24"/>
          <w:szCs w:val="24"/>
        </w:rPr>
        <w:t xml:space="preserve"> sa považuje nedodržanie ustanovení čl. II. B bod 1 tejto dohody.</w:t>
      </w:r>
    </w:p>
    <w:p w:rsidR="002A183B" w:rsidRPr="00A3423C" w:rsidRDefault="002A183B" w:rsidP="002A183B">
      <w:pPr>
        <w:ind w:left="708" w:firstLine="1"/>
        <w:jc w:val="center"/>
        <w:rPr>
          <w:rFonts w:ascii="Times New Roman" w:hAnsi="Times New Roman" w:cs="Times New Roman"/>
          <w:b/>
          <w:sz w:val="24"/>
          <w:szCs w:val="24"/>
        </w:rPr>
      </w:pPr>
      <w:r w:rsidRPr="00A3423C">
        <w:rPr>
          <w:rFonts w:ascii="Times New Roman" w:hAnsi="Times New Roman" w:cs="Times New Roman"/>
          <w:b/>
          <w:sz w:val="24"/>
          <w:szCs w:val="24"/>
        </w:rPr>
        <w:t>Článok IV</w:t>
      </w:r>
    </w:p>
    <w:p w:rsidR="002A183B" w:rsidRPr="00A3423C" w:rsidRDefault="002A183B" w:rsidP="002A183B">
      <w:pPr>
        <w:ind w:left="708" w:firstLine="1"/>
        <w:jc w:val="center"/>
        <w:rPr>
          <w:rFonts w:ascii="Times New Roman" w:hAnsi="Times New Roman" w:cs="Times New Roman"/>
          <w:b/>
          <w:sz w:val="24"/>
          <w:szCs w:val="24"/>
        </w:rPr>
      </w:pPr>
      <w:r w:rsidRPr="00A3423C">
        <w:rPr>
          <w:rFonts w:ascii="Times New Roman" w:hAnsi="Times New Roman" w:cs="Times New Roman"/>
          <w:b/>
          <w:sz w:val="24"/>
          <w:szCs w:val="24"/>
        </w:rPr>
        <w:t>Záverečné ustanovenia</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1. V rámci zaradenia na MOS nevstupuje obyvateľ obce do pracovnoprávneho  vzťahu.  Z toho dôvodu sa na jeho zaradenie na MOS nevzťahujú ustanovenia Zákonníka práce, čo však neznamená, že podmienky vykonávania menších obecných služieb budú výrazne odlišné od obvyklých podmienok pre výkon pracovnej činnosti.</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2. Táto dohoda sa vyhotovuje v dvoch rovnopisoch, z ktorých každý má platnosť originálu, pričom kópia sa doručí na príslušný úrad práce a rodiny, odbor sociálnych vecí a rodiny – oddelenie pomoci v hmotnej núdzi. Dohoda nadobúda platnosť aj účinnosť dňom jej podpísania účastníkmi.</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3. Akékoľvek zmeny a doplnky tejto dohody musia byť vykonané po vzájomnej dohode účastníkov a musia mať formu písomného dodatku.</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t>4. Pokiaľ nie je v tejto dohode uvedené inak, vzťahujú sa na ňu ustanovenia Občianskeho zákonníka a ostané všeobecné záväzné právne predpisy majúce vzťah k predmetu a záväzkom vyplývajúcim z tejto dohody.</w:t>
      </w:r>
    </w:p>
    <w:p w:rsidR="002A183B" w:rsidRPr="00A3423C" w:rsidRDefault="002A183B" w:rsidP="002A183B">
      <w:pPr>
        <w:ind w:left="708" w:firstLine="1"/>
        <w:rPr>
          <w:rFonts w:ascii="Times New Roman" w:hAnsi="Times New Roman" w:cs="Times New Roman"/>
          <w:sz w:val="24"/>
          <w:szCs w:val="24"/>
        </w:rPr>
      </w:pPr>
      <w:r w:rsidRPr="00A3423C">
        <w:rPr>
          <w:rFonts w:ascii="Times New Roman" w:hAnsi="Times New Roman" w:cs="Times New Roman"/>
          <w:sz w:val="24"/>
          <w:szCs w:val="24"/>
        </w:rPr>
        <w:lastRenderedPageBreak/>
        <w:t>5. Účastníci vyhlasujú, že sú oprávnení túto dohodu podpísať, prečítali si ju, jej obsahu porozumeli a súhlasia s ním, neuzavreli ju v tiesni, ani za inak nápadne nevýhodných podmienok a na znak súhlasu ju dobrovoľne podpisujú.</w:t>
      </w:r>
    </w:p>
    <w:p w:rsidR="002A183B" w:rsidRPr="00A3423C" w:rsidRDefault="002A183B" w:rsidP="002A183B">
      <w:pPr>
        <w:ind w:left="708" w:hanging="708"/>
        <w:rPr>
          <w:rFonts w:ascii="Times New Roman" w:hAnsi="Times New Roman" w:cs="Times New Roman"/>
          <w:sz w:val="24"/>
          <w:szCs w:val="24"/>
        </w:rPr>
      </w:pPr>
      <w:r w:rsidRPr="00A3423C">
        <w:rPr>
          <w:rFonts w:ascii="Times New Roman" w:hAnsi="Times New Roman" w:cs="Times New Roman"/>
          <w:sz w:val="24"/>
          <w:szCs w:val="24"/>
        </w:rPr>
        <w:t>V  Hincovciach   dňa</w:t>
      </w:r>
      <w:r>
        <w:rPr>
          <w:rFonts w:ascii="Times New Roman" w:hAnsi="Times New Roman" w:cs="Times New Roman"/>
          <w:sz w:val="24"/>
          <w:szCs w:val="24"/>
        </w:rPr>
        <w:t xml:space="preserve"> 1.7.2019</w:t>
      </w:r>
    </w:p>
    <w:p w:rsidR="002A183B" w:rsidRPr="00A3423C" w:rsidRDefault="002A183B" w:rsidP="002A183B">
      <w:pPr>
        <w:ind w:left="708" w:hanging="708"/>
        <w:rPr>
          <w:rFonts w:ascii="Times New Roman" w:hAnsi="Times New Roman" w:cs="Times New Roman"/>
          <w:sz w:val="24"/>
          <w:szCs w:val="24"/>
        </w:rPr>
      </w:pPr>
    </w:p>
    <w:p w:rsidR="002A183B" w:rsidRPr="00A3423C" w:rsidRDefault="002A183B" w:rsidP="002A183B">
      <w:pPr>
        <w:ind w:left="708" w:hanging="708"/>
        <w:rPr>
          <w:rFonts w:ascii="Times New Roman" w:hAnsi="Times New Roman" w:cs="Times New Roman"/>
          <w:sz w:val="24"/>
          <w:szCs w:val="24"/>
        </w:rPr>
      </w:pPr>
      <w:r w:rsidRPr="00A3423C">
        <w:rPr>
          <w:rFonts w:ascii="Times New Roman" w:hAnsi="Times New Roman" w:cs="Times New Roman"/>
          <w:sz w:val="24"/>
          <w:szCs w:val="24"/>
        </w:rPr>
        <w:t>..............................................</w:t>
      </w:r>
      <w:r w:rsidRPr="00A3423C">
        <w:rPr>
          <w:rFonts w:ascii="Times New Roman" w:hAnsi="Times New Roman" w:cs="Times New Roman"/>
          <w:sz w:val="24"/>
          <w:szCs w:val="24"/>
        </w:rPr>
        <w:tab/>
      </w:r>
      <w:r w:rsidRPr="00A3423C">
        <w:rPr>
          <w:rFonts w:ascii="Times New Roman" w:hAnsi="Times New Roman" w:cs="Times New Roman"/>
          <w:sz w:val="24"/>
          <w:szCs w:val="24"/>
        </w:rPr>
        <w:tab/>
      </w:r>
      <w:r w:rsidRPr="00A3423C">
        <w:rPr>
          <w:rFonts w:ascii="Times New Roman" w:hAnsi="Times New Roman" w:cs="Times New Roman"/>
          <w:sz w:val="24"/>
          <w:szCs w:val="24"/>
        </w:rPr>
        <w:tab/>
      </w:r>
      <w:r w:rsidRPr="00A3423C">
        <w:rPr>
          <w:rFonts w:ascii="Times New Roman" w:hAnsi="Times New Roman" w:cs="Times New Roman"/>
          <w:sz w:val="24"/>
          <w:szCs w:val="24"/>
        </w:rPr>
        <w:tab/>
      </w:r>
      <w:r w:rsidRPr="00A3423C">
        <w:rPr>
          <w:rFonts w:ascii="Times New Roman" w:hAnsi="Times New Roman" w:cs="Times New Roman"/>
          <w:sz w:val="24"/>
          <w:szCs w:val="24"/>
        </w:rPr>
        <w:tab/>
      </w:r>
      <w:r w:rsidRPr="00A3423C">
        <w:rPr>
          <w:rFonts w:ascii="Times New Roman" w:hAnsi="Times New Roman" w:cs="Times New Roman"/>
          <w:sz w:val="24"/>
          <w:szCs w:val="24"/>
        </w:rPr>
        <w:tab/>
        <w:t>.............................................</w:t>
      </w:r>
    </w:p>
    <w:p w:rsidR="002A183B" w:rsidRPr="00A3423C" w:rsidRDefault="002A183B" w:rsidP="002A183B">
      <w:pPr>
        <w:ind w:left="708" w:hanging="708"/>
        <w:rPr>
          <w:rFonts w:ascii="Times New Roman" w:hAnsi="Times New Roman" w:cs="Times New Roman"/>
          <w:sz w:val="24"/>
          <w:szCs w:val="24"/>
        </w:rPr>
      </w:pPr>
      <w:r w:rsidRPr="00A3423C">
        <w:rPr>
          <w:rFonts w:ascii="Times New Roman" w:hAnsi="Times New Roman" w:cs="Times New Roman"/>
          <w:sz w:val="24"/>
          <w:szCs w:val="24"/>
        </w:rPr>
        <w:t xml:space="preserve">   obyvateľ  obce, ktorý je</w:t>
      </w:r>
      <w:r w:rsidRPr="00A3423C">
        <w:rPr>
          <w:rFonts w:ascii="Times New Roman" w:hAnsi="Times New Roman" w:cs="Times New Roman"/>
          <w:sz w:val="24"/>
          <w:szCs w:val="24"/>
        </w:rPr>
        <w:tab/>
      </w:r>
      <w:r w:rsidRPr="00A3423C">
        <w:rPr>
          <w:rFonts w:ascii="Times New Roman" w:hAnsi="Times New Roman" w:cs="Times New Roman"/>
          <w:sz w:val="24"/>
          <w:szCs w:val="24"/>
        </w:rPr>
        <w:tab/>
      </w:r>
      <w:r w:rsidRPr="00A3423C">
        <w:rPr>
          <w:rFonts w:ascii="Times New Roman" w:hAnsi="Times New Roman" w:cs="Times New Roman"/>
          <w:sz w:val="24"/>
          <w:szCs w:val="24"/>
        </w:rPr>
        <w:tab/>
      </w:r>
      <w:r w:rsidRPr="00A3423C">
        <w:rPr>
          <w:rFonts w:ascii="Times New Roman" w:hAnsi="Times New Roman" w:cs="Times New Roman"/>
          <w:sz w:val="24"/>
          <w:szCs w:val="24"/>
        </w:rPr>
        <w:tab/>
      </w:r>
      <w:r w:rsidRPr="00A3423C">
        <w:rPr>
          <w:rFonts w:ascii="Times New Roman" w:hAnsi="Times New Roman" w:cs="Times New Roman"/>
          <w:sz w:val="24"/>
          <w:szCs w:val="24"/>
        </w:rPr>
        <w:tab/>
      </w:r>
      <w:r w:rsidRPr="00A3423C">
        <w:rPr>
          <w:rFonts w:ascii="Times New Roman" w:hAnsi="Times New Roman" w:cs="Times New Roman"/>
          <w:sz w:val="24"/>
          <w:szCs w:val="24"/>
        </w:rPr>
        <w:tab/>
        <w:t xml:space="preserve">             starostka obce</w:t>
      </w:r>
    </w:p>
    <w:p w:rsidR="002A183B" w:rsidRPr="00A3423C" w:rsidRDefault="002A183B" w:rsidP="002A183B">
      <w:pPr>
        <w:ind w:left="708" w:hanging="708"/>
        <w:rPr>
          <w:rFonts w:ascii="Times New Roman" w:hAnsi="Times New Roman" w:cs="Times New Roman"/>
          <w:sz w:val="24"/>
          <w:szCs w:val="24"/>
        </w:rPr>
      </w:pPr>
      <w:r w:rsidRPr="00A3423C">
        <w:rPr>
          <w:rFonts w:ascii="Times New Roman" w:hAnsi="Times New Roman" w:cs="Times New Roman"/>
          <w:sz w:val="24"/>
          <w:szCs w:val="24"/>
        </w:rPr>
        <w:t xml:space="preserve"> uchádzačom o zamestnanie</w:t>
      </w:r>
    </w:p>
    <w:p w:rsidR="002A183B" w:rsidRDefault="002A183B" w:rsidP="00046BCF">
      <w:pPr>
        <w:jc w:val="center"/>
        <w:rPr>
          <w:rFonts w:ascii="Times New Roman" w:hAnsi="Times New Roman" w:cs="Times New Roman"/>
          <w:b/>
          <w:sz w:val="24"/>
          <w:szCs w:val="24"/>
        </w:rPr>
      </w:pPr>
    </w:p>
    <w:p w:rsidR="002A183B" w:rsidRDefault="002A183B" w:rsidP="00046BCF">
      <w:pPr>
        <w:jc w:val="center"/>
        <w:rPr>
          <w:rFonts w:ascii="Times New Roman" w:hAnsi="Times New Roman" w:cs="Times New Roman"/>
          <w:b/>
          <w:sz w:val="24"/>
          <w:szCs w:val="24"/>
        </w:rPr>
      </w:pPr>
    </w:p>
    <w:p w:rsidR="002A183B" w:rsidRDefault="002A183B" w:rsidP="00046BCF">
      <w:pPr>
        <w:jc w:val="center"/>
        <w:rPr>
          <w:rFonts w:ascii="Times New Roman" w:hAnsi="Times New Roman" w:cs="Times New Roman"/>
          <w:b/>
          <w:sz w:val="24"/>
          <w:szCs w:val="24"/>
        </w:rPr>
      </w:pPr>
    </w:p>
    <w:p w:rsidR="002A183B" w:rsidRDefault="002A183B" w:rsidP="00046BCF">
      <w:pPr>
        <w:jc w:val="center"/>
        <w:rPr>
          <w:rFonts w:ascii="Times New Roman" w:hAnsi="Times New Roman" w:cs="Times New Roman"/>
          <w:b/>
          <w:sz w:val="24"/>
          <w:szCs w:val="24"/>
        </w:rPr>
      </w:pPr>
    </w:p>
    <w:p w:rsidR="002A183B" w:rsidRDefault="002A183B" w:rsidP="00046BCF">
      <w:pPr>
        <w:jc w:val="center"/>
        <w:rPr>
          <w:rFonts w:ascii="Times New Roman" w:hAnsi="Times New Roman" w:cs="Times New Roman"/>
          <w:b/>
          <w:sz w:val="24"/>
          <w:szCs w:val="24"/>
        </w:rPr>
      </w:pPr>
    </w:p>
    <w:p w:rsidR="002A183B" w:rsidRDefault="002A183B" w:rsidP="00046BCF">
      <w:pPr>
        <w:jc w:val="center"/>
        <w:rPr>
          <w:rFonts w:ascii="Times New Roman" w:hAnsi="Times New Roman" w:cs="Times New Roman"/>
          <w:b/>
          <w:sz w:val="24"/>
          <w:szCs w:val="24"/>
        </w:rPr>
      </w:pPr>
    </w:p>
    <w:p w:rsidR="002A183B" w:rsidRDefault="002A183B" w:rsidP="00046BCF">
      <w:pPr>
        <w:jc w:val="center"/>
        <w:rPr>
          <w:rFonts w:ascii="Times New Roman" w:hAnsi="Times New Roman" w:cs="Times New Roman"/>
          <w:b/>
          <w:sz w:val="24"/>
          <w:szCs w:val="24"/>
        </w:rPr>
      </w:pPr>
    </w:p>
    <w:p w:rsidR="002A183B" w:rsidRDefault="002A183B" w:rsidP="00046BCF">
      <w:pPr>
        <w:jc w:val="center"/>
        <w:rPr>
          <w:rFonts w:ascii="Times New Roman" w:hAnsi="Times New Roman" w:cs="Times New Roman"/>
          <w:b/>
          <w:sz w:val="24"/>
          <w:szCs w:val="24"/>
        </w:rPr>
      </w:pPr>
    </w:p>
    <w:p w:rsidR="002A183B" w:rsidRDefault="002A183B" w:rsidP="00046BCF">
      <w:pPr>
        <w:jc w:val="center"/>
        <w:rPr>
          <w:rFonts w:ascii="Times New Roman" w:hAnsi="Times New Roman" w:cs="Times New Roman"/>
          <w:b/>
          <w:sz w:val="24"/>
          <w:szCs w:val="24"/>
        </w:rPr>
      </w:pPr>
    </w:p>
    <w:p w:rsidR="002A183B" w:rsidRDefault="002A183B" w:rsidP="00046BCF">
      <w:pPr>
        <w:jc w:val="center"/>
        <w:rPr>
          <w:rFonts w:ascii="Times New Roman" w:hAnsi="Times New Roman" w:cs="Times New Roman"/>
          <w:b/>
          <w:sz w:val="24"/>
          <w:szCs w:val="24"/>
        </w:rPr>
      </w:pPr>
    </w:p>
    <w:p w:rsidR="002A183B" w:rsidRDefault="002A183B" w:rsidP="00046BCF">
      <w:pPr>
        <w:jc w:val="center"/>
        <w:rPr>
          <w:rFonts w:ascii="Times New Roman" w:hAnsi="Times New Roman" w:cs="Times New Roman"/>
          <w:b/>
          <w:sz w:val="24"/>
          <w:szCs w:val="24"/>
        </w:rPr>
      </w:pPr>
    </w:p>
    <w:p w:rsidR="002A183B" w:rsidRDefault="002A183B" w:rsidP="00046BCF">
      <w:pPr>
        <w:jc w:val="center"/>
        <w:rPr>
          <w:rFonts w:ascii="Times New Roman" w:hAnsi="Times New Roman" w:cs="Times New Roman"/>
          <w:b/>
          <w:sz w:val="24"/>
          <w:szCs w:val="24"/>
        </w:rPr>
      </w:pPr>
    </w:p>
    <w:p w:rsidR="002A183B" w:rsidRDefault="002A183B" w:rsidP="00046BCF">
      <w:pPr>
        <w:jc w:val="center"/>
        <w:rPr>
          <w:rFonts w:ascii="Times New Roman" w:hAnsi="Times New Roman" w:cs="Times New Roman"/>
          <w:b/>
          <w:sz w:val="24"/>
          <w:szCs w:val="24"/>
        </w:rPr>
      </w:pPr>
    </w:p>
    <w:p w:rsidR="002A183B" w:rsidRDefault="002A183B" w:rsidP="00046BCF">
      <w:pPr>
        <w:jc w:val="center"/>
        <w:rPr>
          <w:rFonts w:ascii="Times New Roman" w:hAnsi="Times New Roman" w:cs="Times New Roman"/>
          <w:b/>
          <w:sz w:val="24"/>
          <w:szCs w:val="24"/>
        </w:rPr>
      </w:pPr>
    </w:p>
    <w:p w:rsidR="002A183B" w:rsidRDefault="002A183B" w:rsidP="00046BCF">
      <w:pPr>
        <w:jc w:val="center"/>
        <w:rPr>
          <w:rFonts w:ascii="Times New Roman" w:hAnsi="Times New Roman" w:cs="Times New Roman"/>
          <w:b/>
          <w:sz w:val="24"/>
          <w:szCs w:val="24"/>
        </w:rPr>
      </w:pPr>
    </w:p>
    <w:p w:rsidR="002A183B" w:rsidRDefault="002A183B" w:rsidP="00046BCF">
      <w:pPr>
        <w:jc w:val="center"/>
        <w:rPr>
          <w:rFonts w:ascii="Times New Roman" w:hAnsi="Times New Roman" w:cs="Times New Roman"/>
          <w:b/>
          <w:sz w:val="24"/>
          <w:szCs w:val="24"/>
        </w:rPr>
      </w:pPr>
    </w:p>
    <w:p w:rsidR="002A183B" w:rsidRDefault="002A183B" w:rsidP="00046BCF">
      <w:pPr>
        <w:jc w:val="center"/>
        <w:rPr>
          <w:rFonts w:ascii="Times New Roman" w:hAnsi="Times New Roman" w:cs="Times New Roman"/>
          <w:b/>
          <w:sz w:val="24"/>
          <w:szCs w:val="24"/>
        </w:rPr>
      </w:pPr>
    </w:p>
    <w:p w:rsidR="002A183B" w:rsidRDefault="002A183B" w:rsidP="00046BCF">
      <w:pPr>
        <w:jc w:val="center"/>
        <w:rPr>
          <w:rFonts w:ascii="Times New Roman" w:hAnsi="Times New Roman" w:cs="Times New Roman"/>
          <w:b/>
          <w:sz w:val="24"/>
          <w:szCs w:val="24"/>
        </w:rPr>
      </w:pPr>
    </w:p>
    <w:p w:rsidR="002A183B" w:rsidRDefault="002A183B" w:rsidP="00046BCF">
      <w:pPr>
        <w:jc w:val="center"/>
        <w:rPr>
          <w:rFonts w:ascii="Times New Roman" w:hAnsi="Times New Roman" w:cs="Times New Roman"/>
          <w:b/>
          <w:sz w:val="24"/>
          <w:szCs w:val="24"/>
        </w:rPr>
      </w:pPr>
    </w:p>
    <w:p w:rsidR="005D2FE0" w:rsidRPr="00A3423C" w:rsidRDefault="005D2FE0" w:rsidP="000B4A25">
      <w:pPr>
        <w:rPr>
          <w:rFonts w:ascii="Times New Roman" w:hAnsi="Times New Roman" w:cs="Times New Roman"/>
          <w:sz w:val="24"/>
          <w:szCs w:val="24"/>
        </w:rPr>
      </w:pPr>
    </w:p>
    <w:sectPr w:rsidR="005D2FE0" w:rsidRPr="00A3423C" w:rsidSect="005D2FE0">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CF"/>
    <w:rsid w:val="00033369"/>
    <w:rsid w:val="00046BCF"/>
    <w:rsid w:val="000741F0"/>
    <w:rsid w:val="000B4A25"/>
    <w:rsid w:val="002A183B"/>
    <w:rsid w:val="002D3788"/>
    <w:rsid w:val="004F1C1B"/>
    <w:rsid w:val="005D2FE0"/>
    <w:rsid w:val="005F67F3"/>
    <w:rsid w:val="00A304CE"/>
    <w:rsid w:val="00A3423C"/>
    <w:rsid w:val="00A82E2E"/>
    <w:rsid w:val="00BD57D3"/>
    <w:rsid w:val="00C059FC"/>
    <w:rsid w:val="00D675E4"/>
    <w:rsid w:val="00D86282"/>
    <w:rsid w:val="00DF57D0"/>
    <w:rsid w:val="00EC5A2F"/>
    <w:rsid w:val="00FC03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898</Words>
  <Characters>5120</Characters>
  <Application>Microsoft Office Word</Application>
  <DocSecurity>0</DocSecurity>
  <Lines>42</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2019-07-01T08:04:00Z</cp:lastPrinted>
  <dcterms:created xsi:type="dcterms:W3CDTF">2019-06-27T06:38:00Z</dcterms:created>
  <dcterms:modified xsi:type="dcterms:W3CDTF">2019-07-01T13:31:00Z</dcterms:modified>
</cp:coreProperties>
</file>